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4686" w14:textId="77777777" w:rsidR="002902FA" w:rsidRPr="0076481D" w:rsidRDefault="00000000" w:rsidP="00FC0499">
      <w:pPr>
        <w:contextualSpacing/>
        <w:rPr>
          <w:rFonts w:ascii="Cambria" w:hAnsi="Cambria"/>
        </w:rPr>
      </w:pPr>
    </w:p>
    <w:p w14:paraId="63592EBC" w14:textId="77777777" w:rsidR="00FC0499" w:rsidRPr="0076481D" w:rsidRDefault="00FC0499" w:rsidP="00FC0499">
      <w:pPr>
        <w:widowControl w:val="0"/>
        <w:autoSpaceDE w:val="0"/>
        <w:autoSpaceDN w:val="0"/>
        <w:adjustRightInd w:val="0"/>
        <w:spacing w:after="240"/>
        <w:contextualSpacing/>
        <w:jc w:val="center"/>
        <w:rPr>
          <w:rFonts w:ascii="Cambria" w:hAnsi="Cambria" w:cs="Times New Roman"/>
          <w:b/>
          <w:bCs/>
        </w:rPr>
      </w:pPr>
      <w:r w:rsidRPr="0076481D">
        <w:rPr>
          <w:rFonts w:ascii="Cambria" w:hAnsi="Cambria" w:cs="Times New Roman"/>
          <w:b/>
          <w:bCs/>
        </w:rPr>
        <w:t>KRFC 88.9 FM Radio Fort Collins</w:t>
      </w:r>
    </w:p>
    <w:p w14:paraId="6F62DB02" w14:textId="77777777" w:rsidR="00FC0499" w:rsidRPr="0076481D" w:rsidRDefault="00FC0499" w:rsidP="00FC0499">
      <w:pPr>
        <w:widowControl w:val="0"/>
        <w:autoSpaceDE w:val="0"/>
        <w:autoSpaceDN w:val="0"/>
        <w:adjustRightInd w:val="0"/>
        <w:spacing w:after="240"/>
        <w:contextualSpacing/>
        <w:jc w:val="center"/>
        <w:rPr>
          <w:rFonts w:ascii="Cambria" w:hAnsi="Cambria" w:cs="Times New Roman"/>
          <w:b/>
          <w:bCs/>
        </w:rPr>
      </w:pPr>
      <w:r w:rsidRPr="0076481D">
        <w:rPr>
          <w:rFonts w:ascii="Cambria" w:hAnsi="Cambria" w:cs="Times New Roman"/>
          <w:b/>
          <w:bCs/>
        </w:rPr>
        <w:t>BOARD OF DIRECTORS</w:t>
      </w:r>
    </w:p>
    <w:p w14:paraId="3E78BE1C" w14:textId="5F7A6A9A" w:rsidR="00FC0499" w:rsidRPr="0076481D" w:rsidRDefault="00FC0499" w:rsidP="00FC0499">
      <w:pPr>
        <w:widowControl w:val="0"/>
        <w:autoSpaceDE w:val="0"/>
        <w:autoSpaceDN w:val="0"/>
        <w:adjustRightInd w:val="0"/>
        <w:spacing w:after="240"/>
        <w:contextualSpacing/>
        <w:jc w:val="center"/>
        <w:rPr>
          <w:rFonts w:ascii="Cambria" w:hAnsi="Cambria" w:cs="Times New Roman"/>
          <w:b/>
          <w:bCs/>
        </w:rPr>
      </w:pPr>
      <w:r w:rsidRPr="0076481D">
        <w:rPr>
          <w:rFonts w:ascii="Cambria" w:hAnsi="Cambria" w:cs="Times New Roman"/>
          <w:b/>
          <w:bCs/>
        </w:rPr>
        <w:t>REGULAR MEETING</w:t>
      </w:r>
    </w:p>
    <w:p w14:paraId="3921FEAE" w14:textId="0AE6BFB3" w:rsidR="00FC0499" w:rsidRPr="0076481D" w:rsidRDefault="00A219A6" w:rsidP="00FC0499">
      <w:pPr>
        <w:widowControl w:val="0"/>
        <w:autoSpaceDE w:val="0"/>
        <w:autoSpaceDN w:val="0"/>
        <w:adjustRightInd w:val="0"/>
        <w:spacing w:after="240"/>
        <w:contextualSpacing/>
        <w:jc w:val="center"/>
        <w:rPr>
          <w:rFonts w:ascii="Cambria" w:hAnsi="Cambria" w:cs="Times New Roman"/>
          <w:b/>
          <w:bCs/>
        </w:rPr>
      </w:pPr>
      <w:r w:rsidRPr="0076481D">
        <w:rPr>
          <w:rFonts w:ascii="Cambria" w:hAnsi="Cambria" w:cs="Times New Roman"/>
          <w:b/>
          <w:bCs/>
        </w:rPr>
        <w:t>May</w:t>
      </w:r>
      <w:r w:rsidR="00A76CC5" w:rsidRPr="0076481D">
        <w:rPr>
          <w:rFonts w:ascii="Cambria" w:hAnsi="Cambria" w:cs="Times New Roman"/>
          <w:b/>
          <w:bCs/>
        </w:rPr>
        <w:t xml:space="preserve"> 25, 2022, 12:00 pm</w:t>
      </w:r>
    </w:p>
    <w:p w14:paraId="02D0238C" w14:textId="77777777" w:rsidR="00A219A6" w:rsidRPr="0076481D" w:rsidRDefault="00A219A6" w:rsidP="00A219A6">
      <w:pPr>
        <w:widowControl w:val="0"/>
        <w:autoSpaceDE w:val="0"/>
        <w:autoSpaceDN w:val="0"/>
        <w:adjustRightInd w:val="0"/>
        <w:spacing w:after="240"/>
        <w:contextualSpacing/>
        <w:jc w:val="center"/>
        <w:rPr>
          <w:rFonts w:ascii="Cambria" w:hAnsi="Cambria" w:cs="Times New Roman"/>
          <w:b/>
          <w:bCs/>
        </w:rPr>
      </w:pPr>
      <w:r w:rsidRPr="0076481D">
        <w:rPr>
          <w:rFonts w:ascii="Cambria" w:hAnsi="Cambria" w:cs="Times New Roman"/>
          <w:b/>
          <w:bCs/>
        </w:rPr>
        <w:t>The Music District</w:t>
      </w:r>
    </w:p>
    <w:p w14:paraId="348F9190" w14:textId="39AAA36B" w:rsidR="00A219A6" w:rsidRPr="0076481D" w:rsidRDefault="00A219A6" w:rsidP="00FC0499">
      <w:pPr>
        <w:widowControl w:val="0"/>
        <w:autoSpaceDE w:val="0"/>
        <w:autoSpaceDN w:val="0"/>
        <w:adjustRightInd w:val="0"/>
        <w:spacing w:after="240"/>
        <w:contextualSpacing/>
        <w:jc w:val="center"/>
        <w:rPr>
          <w:rFonts w:ascii="Cambria" w:hAnsi="Cambria" w:cs="Times New Roman"/>
          <w:b/>
          <w:bCs/>
        </w:rPr>
      </w:pPr>
    </w:p>
    <w:p w14:paraId="58A799F9" w14:textId="64257F48" w:rsidR="0017528E" w:rsidRPr="0076481D" w:rsidRDefault="001603DF" w:rsidP="001603DF">
      <w:pPr>
        <w:rPr>
          <w:rFonts w:ascii="Cambria" w:hAnsi="Cambria" w:cs="Times New Roman"/>
          <w:bCs/>
        </w:rPr>
      </w:pPr>
      <w:r w:rsidRPr="0076481D">
        <w:rPr>
          <w:rFonts w:ascii="Cambria" w:hAnsi="Cambria" w:cs="Times New Roman"/>
          <w:b/>
          <w:bCs/>
        </w:rPr>
        <w:t xml:space="preserve">DIRECTORS PRESENT: </w:t>
      </w:r>
      <w:r w:rsidRPr="0076481D">
        <w:rPr>
          <w:rFonts w:ascii="Cambria" w:hAnsi="Cambria" w:cs="Times New Roman"/>
          <w:bCs/>
        </w:rPr>
        <w:t xml:space="preserve">Riley Phipps, Fred Jacobs, Rob Gray, James Yearling, Lori </w:t>
      </w:r>
      <w:proofErr w:type="spellStart"/>
      <w:r w:rsidRPr="0076481D">
        <w:rPr>
          <w:rFonts w:ascii="Cambria" w:hAnsi="Cambria" w:cs="Times New Roman"/>
          <w:bCs/>
        </w:rPr>
        <w:t>Fieg</w:t>
      </w:r>
      <w:proofErr w:type="spellEnd"/>
      <w:r w:rsidRPr="0076481D">
        <w:rPr>
          <w:rFonts w:ascii="Cambria" w:hAnsi="Cambria" w:cs="Times New Roman"/>
          <w:bCs/>
        </w:rPr>
        <w:t>-Sandoval, Ross Thompson, Nathan Bush</w:t>
      </w:r>
    </w:p>
    <w:p w14:paraId="3C3E5C95" w14:textId="3F728BF5" w:rsidR="001603DF" w:rsidRPr="0076481D" w:rsidRDefault="001603DF" w:rsidP="001603DF">
      <w:pPr>
        <w:rPr>
          <w:rFonts w:ascii="Cambria" w:hAnsi="Cambria" w:cs="Times New Roman"/>
          <w:bCs/>
        </w:rPr>
      </w:pPr>
    </w:p>
    <w:p w14:paraId="287008F4" w14:textId="24A253F1" w:rsidR="001603DF" w:rsidRPr="0076481D" w:rsidRDefault="001603DF" w:rsidP="001603DF">
      <w:pPr>
        <w:rPr>
          <w:rFonts w:ascii="Cambria" w:hAnsi="Cambria" w:cs="Times New Roman"/>
          <w:bCs/>
        </w:rPr>
      </w:pPr>
      <w:r w:rsidRPr="0076481D">
        <w:rPr>
          <w:rFonts w:ascii="Cambria" w:hAnsi="Cambria" w:cs="Times New Roman"/>
          <w:b/>
          <w:bCs/>
        </w:rPr>
        <w:t>DIRECTORS ABSENT:</w:t>
      </w:r>
      <w:r w:rsidRPr="0076481D">
        <w:rPr>
          <w:rFonts w:ascii="Cambria" w:hAnsi="Cambria" w:cs="Times New Roman"/>
          <w:bCs/>
        </w:rPr>
        <w:t xml:space="preserve"> Michelle Deschenes, Jordan Wiswell </w:t>
      </w:r>
    </w:p>
    <w:p w14:paraId="027B1507" w14:textId="46E2642A" w:rsidR="002A42B0" w:rsidRPr="0076481D" w:rsidRDefault="002A42B0" w:rsidP="001603DF">
      <w:pPr>
        <w:rPr>
          <w:rFonts w:ascii="Cambria" w:hAnsi="Cambria" w:cs="Times New Roman"/>
          <w:bCs/>
        </w:rPr>
      </w:pPr>
    </w:p>
    <w:p w14:paraId="7629890E" w14:textId="00662122" w:rsidR="002A42B0" w:rsidRPr="0076481D" w:rsidRDefault="002A42B0" w:rsidP="001603DF">
      <w:pPr>
        <w:rPr>
          <w:rFonts w:ascii="Cambria" w:hAnsi="Cambria" w:cs="Times New Roman"/>
          <w:bCs/>
        </w:rPr>
      </w:pPr>
      <w:r w:rsidRPr="0076481D">
        <w:rPr>
          <w:rFonts w:ascii="Cambria" w:hAnsi="Cambria" w:cs="Times New Roman"/>
          <w:b/>
          <w:bCs/>
        </w:rPr>
        <w:t>STAFF AND VOLUNTEERS PRESENT</w:t>
      </w:r>
      <w:r w:rsidRPr="0076481D">
        <w:rPr>
          <w:rFonts w:ascii="Cambria" w:hAnsi="Cambria" w:cs="Times New Roman"/>
          <w:bCs/>
        </w:rPr>
        <w:t>: Jen Parker</w:t>
      </w:r>
    </w:p>
    <w:p w14:paraId="6911D69D" w14:textId="6C6326E4" w:rsidR="0076481D" w:rsidRPr="0076481D" w:rsidRDefault="0076481D" w:rsidP="001603DF">
      <w:pPr>
        <w:rPr>
          <w:rFonts w:ascii="Cambria" w:hAnsi="Cambria" w:cs="Times New Roman"/>
          <w:bCs/>
        </w:rPr>
      </w:pPr>
    </w:p>
    <w:p w14:paraId="32D7E999" w14:textId="29B3E857" w:rsidR="0076481D" w:rsidRDefault="0076481D" w:rsidP="001603DF">
      <w:pPr>
        <w:rPr>
          <w:rFonts w:ascii="Cambria" w:hAnsi="Cambria" w:cs="Times New Roman"/>
          <w:bCs/>
        </w:rPr>
      </w:pPr>
      <w:r w:rsidRPr="00FB2178">
        <w:rPr>
          <w:rFonts w:ascii="Cambria" w:hAnsi="Cambria" w:cs="Times New Roman"/>
          <w:b/>
          <w:bCs/>
        </w:rPr>
        <w:t>PUBLIC PRESENT:</w:t>
      </w:r>
      <w:r>
        <w:rPr>
          <w:rFonts w:ascii="Cambria" w:hAnsi="Cambria" w:cs="Times New Roman"/>
          <w:bCs/>
        </w:rPr>
        <w:t xml:space="preserve"> None. </w:t>
      </w:r>
    </w:p>
    <w:p w14:paraId="75E511AB" w14:textId="6FE3B292" w:rsidR="0076481D" w:rsidRDefault="0076481D" w:rsidP="001603DF">
      <w:pPr>
        <w:rPr>
          <w:rFonts w:ascii="Cambria" w:hAnsi="Cambria" w:cs="Times New Roman"/>
          <w:bCs/>
        </w:rPr>
      </w:pPr>
    </w:p>
    <w:p w14:paraId="0D468926" w14:textId="5C4F990D" w:rsidR="0076481D" w:rsidRDefault="0076481D" w:rsidP="001603DF">
      <w:pPr>
        <w:rPr>
          <w:rFonts w:ascii="Cambria" w:hAnsi="Cambria" w:cs="Times New Roman"/>
          <w:bCs/>
        </w:rPr>
      </w:pPr>
      <w:r>
        <w:rPr>
          <w:rFonts w:ascii="Cambria" w:hAnsi="Cambria" w:cs="Times New Roman"/>
          <w:bCs/>
        </w:rPr>
        <w:t xml:space="preserve">The meeting was called to order with a quorum present at 12:08 p.m. </w:t>
      </w:r>
    </w:p>
    <w:p w14:paraId="74AF7EEE" w14:textId="0BA5704B" w:rsidR="0076481D" w:rsidRDefault="0076481D" w:rsidP="001603DF">
      <w:pPr>
        <w:rPr>
          <w:rFonts w:ascii="Cambria" w:hAnsi="Cambria" w:cs="Times New Roman"/>
          <w:bCs/>
        </w:rPr>
      </w:pPr>
    </w:p>
    <w:p w14:paraId="64D19C39" w14:textId="1B0E3FEB" w:rsidR="0076481D" w:rsidRPr="0076481D" w:rsidRDefault="0076481D" w:rsidP="001603DF">
      <w:pPr>
        <w:rPr>
          <w:rFonts w:ascii="Cambria" w:hAnsi="Cambria" w:cs="Times New Roman"/>
          <w:bCs/>
        </w:rPr>
      </w:pPr>
      <w:r>
        <w:rPr>
          <w:rFonts w:ascii="Cambria" w:hAnsi="Cambria" w:cs="Times New Roman"/>
          <w:bCs/>
        </w:rPr>
        <w:t xml:space="preserve">No additions to agenda, previous minutes approved. </w:t>
      </w:r>
    </w:p>
    <w:p w14:paraId="527F446D" w14:textId="77777777" w:rsidR="001603DF" w:rsidRPr="0076481D" w:rsidRDefault="001603DF" w:rsidP="001603DF">
      <w:pPr>
        <w:rPr>
          <w:rFonts w:ascii="Cambria" w:hAnsi="Cambria" w:cs="Times New Roman"/>
          <w:b/>
          <w:bCs/>
        </w:rPr>
      </w:pPr>
    </w:p>
    <w:p w14:paraId="7C0BBBC1" w14:textId="175886E7" w:rsidR="0038054E" w:rsidRPr="0076481D" w:rsidRDefault="0076481D" w:rsidP="0076481D">
      <w:pPr>
        <w:rPr>
          <w:rFonts w:ascii="Cambria" w:hAnsi="Cambria" w:cs="Times New Roman"/>
          <w:b/>
          <w:u w:val="single"/>
        </w:rPr>
      </w:pPr>
      <w:r w:rsidRPr="0076481D">
        <w:rPr>
          <w:rFonts w:ascii="Cambria" w:hAnsi="Cambria" w:cs="Times New Roman"/>
          <w:b/>
          <w:u w:val="single"/>
        </w:rPr>
        <w:t>Welcome &amp; Introductions</w:t>
      </w:r>
    </w:p>
    <w:p w14:paraId="3A3C05B0" w14:textId="12F81E27" w:rsidR="0076481D" w:rsidRDefault="0076481D" w:rsidP="0076481D">
      <w:pPr>
        <w:rPr>
          <w:rFonts w:ascii="Cambria" w:hAnsi="Cambria" w:cs="Times New Roman"/>
          <w:b/>
        </w:rPr>
      </w:pPr>
      <w:r>
        <w:rPr>
          <w:rFonts w:ascii="Cambria" w:hAnsi="Cambria" w:cs="Times New Roman"/>
          <w:b/>
        </w:rPr>
        <w:t xml:space="preserve"> </w:t>
      </w:r>
    </w:p>
    <w:p w14:paraId="53A985A6" w14:textId="16B2AB08" w:rsidR="0076481D" w:rsidRPr="0076481D" w:rsidRDefault="00F8424D" w:rsidP="0076481D">
      <w:pPr>
        <w:rPr>
          <w:rFonts w:ascii="Cambria" w:hAnsi="Cambria" w:cs="Times New Roman"/>
        </w:rPr>
      </w:pPr>
      <w:r>
        <w:rPr>
          <w:rFonts w:ascii="Cambria" w:hAnsi="Cambria" w:cs="Times New Roman"/>
        </w:rPr>
        <w:t xml:space="preserve">Jen informed the Board that staff was considering quarterly social events to bring together station personnel, including staff, </w:t>
      </w:r>
      <w:r w:rsidR="006A074C">
        <w:rPr>
          <w:rFonts w:ascii="Cambria" w:hAnsi="Cambria" w:cs="Times New Roman"/>
        </w:rPr>
        <w:t>programmers</w:t>
      </w:r>
      <w:r>
        <w:rPr>
          <w:rFonts w:ascii="Cambria" w:hAnsi="Cambria" w:cs="Times New Roman"/>
        </w:rPr>
        <w:t>, volunteers and board</w:t>
      </w:r>
      <w:r w:rsidR="00866401">
        <w:rPr>
          <w:rFonts w:ascii="Cambria" w:hAnsi="Cambria" w:cs="Times New Roman"/>
        </w:rPr>
        <w:t xml:space="preserve"> members</w:t>
      </w:r>
      <w:r>
        <w:rPr>
          <w:rFonts w:ascii="Cambria" w:hAnsi="Cambria" w:cs="Times New Roman"/>
        </w:rPr>
        <w:t xml:space="preserve">.  The Board shared its enthusiasm and will further consider how it can show its appreciation to staff and station volunteers.  </w:t>
      </w:r>
    </w:p>
    <w:p w14:paraId="2A29719B" w14:textId="77777777" w:rsidR="0076481D" w:rsidRPr="0076481D" w:rsidRDefault="0076481D" w:rsidP="0076481D">
      <w:pPr>
        <w:rPr>
          <w:rFonts w:ascii="Cambria" w:hAnsi="Cambria" w:cs="Times New Roman"/>
          <w:b/>
        </w:rPr>
      </w:pPr>
    </w:p>
    <w:p w14:paraId="6AF43B8A" w14:textId="3174D764" w:rsidR="0038054E" w:rsidRDefault="0038054E" w:rsidP="00F8424D">
      <w:pPr>
        <w:rPr>
          <w:rFonts w:ascii="Cambria" w:hAnsi="Cambria" w:cs="Times New Roman"/>
          <w:b/>
        </w:rPr>
      </w:pPr>
    </w:p>
    <w:p w14:paraId="6A77D704" w14:textId="60EC9586" w:rsidR="006B5002" w:rsidRPr="006B5002" w:rsidRDefault="006B5002" w:rsidP="00F8424D">
      <w:pPr>
        <w:rPr>
          <w:rFonts w:ascii="Cambria" w:hAnsi="Cambria" w:cs="Times New Roman"/>
          <w:b/>
          <w:u w:val="single"/>
        </w:rPr>
      </w:pPr>
      <w:r w:rsidRPr="006B5002">
        <w:rPr>
          <w:rFonts w:ascii="Cambria" w:hAnsi="Cambria" w:cs="Times New Roman"/>
          <w:b/>
          <w:u w:val="single"/>
        </w:rPr>
        <w:t>April Finance Review</w:t>
      </w:r>
    </w:p>
    <w:p w14:paraId="434FCA49" w14:textId="67102863" w:rsidR="006B5002" w:rsidRDefault="006B5002" w:rsidP="00F8424D">
      <w:pPr>
        <w:rPr>
          <w:rFonts w:ascii="Cambria" w:hAnsi="Cambria" w:cs="Times New Roman"/>
          <w:b/>
        </w:rPr>
      </w:pPr>
    </w:p>
    <w:p w14:paraId="71EA3DF2" w14:textId="2C6494FD" w:rsidR="006B5002" w:rsidRPr="00942D44" w:rsidRDefault="00942D44" w:rsidP="00F8424D">
      <w:pPr>
        <w:rPr>
          <w:rFonts w:ascii="Cambria" w:hAnsi="Cambria" w:cs="Times New Roman"/>
        </w:rPr>
      </w:pPr>
      <w:r>
        <w:rPr>
          <w:rFonts w:ascii="Cambria" w:hAnsi="Cambria" w:cs="Times New Roman"/>
        </w:rPr>
        <w:t xml:space="preserve">The April financials </w:t>
      </w:r>
      <w:r w:rsidR="00866401">
        <w:rPr>
          <w:rFonts w:ascii="Cambria" w:hAnsi="Cambria" w:cs="Times New Roman"/>
        </w:rPr>
        <w:t>look</w:t>
      </w:r>
      <w:r>
        <w:rPr>
          <w:rFonts w:ascii="Cambria" w:hAnsi="Cambria" w:cs="Times New Roman"/>
        </w:rPr>
        <w:t xml:space="preserve"> strong and </w:t>
      </w:r>
      <w:r w:rsidR="00BD4058">
        <w:rPr>
          <w:rFonts w:ascii="Cambria" w:hAnsi="Cambria" w:cs="Times New Roman"/>
        </w:rPr>
        <w:t xml:space="preserve">are </w:t>
      </w:r>
      <w:r>
        <w:rPr>
          <w:rFonts w:ascii="Cambria" w:hAnsi="Cambria" w:cs="Times New Roman"/>
        </w:rPr>
        <w:t>in line with projected budgets. The year-to-year difference</w:t>
      </w:r>
      <w:r w:rsidR="007679B3">
        <w:rPr>
          <w:rFonts w:ascii="Cambria" w:hAnsi="Cambria" w:cs="Times New Roman"/>
        </w:rPr>
        <w:t>, when compared with April of 2021,</w:t>
      </w:r>
      <w:r>
        <w:rPr>
          <w:rFonts w:ascii="Cambria" w:hAnsi="Cambria" w:cs="Times New Roman"/>
        </w:rPr>
        <w:t xml:space="preserve"> is that the Corporation for Public Broadcasting </w:t>
      </w:r>
      <w:r w:rsidR="003B4318">
        <w:rPr>
          <w:rFonts w:ascii="Cambria" w:hAnsi="Cambria" w:cs="Times New Roman"/>
        </w:rPr>
        <w:t>gave KRFC</w:t>
      </w:r>
      <w:r>
        <w:rPr>
          <w:rFonts w:ascii="Cambria" w:hAnsi="Cambria" w:cs="Times New Roman"/>
        </w:rPr>
        <w:t xml:space="preserve"> a one-time grant of approximately $100,00</w:t>
      </w:r>
      <w:r w:rsidR="00AE5FB2">
        <w:rPr>
          <w:rFonts w:ascii="Cambria" w:hAnsi="Cambria" w:cs="Times New Roman"/>
        </w:rPr>
        <w:t>0</w:t>
      </w:r>
      <w:r>
        <w:rPr>
          <w:rFonts w:ascii="Cambria" w:hAnsi="Cambria" w:cs="Times New Roman"/>
        </w:rPr>
        <w:t xml:space="preserve"> as </w:t>
      </w:r>
      <w:r w:rsidR="00003287">
        <w:rPr>
          <w:rFonts w:ascii="Cambria" w:hAnsi="Cambria" w:cs="Times New Roman"/>
        </w:rPr>
        <w:t>part of its nationwide emergency relief fund efforts.</w:t>
      </w:r>
      <w:r w:rsidR="005621F2">
        <w:rPr>
          <w:rFonts w:ascii="Cambria" w:hAnsi="Cambria" w:cs="Times New Roman"/>
        </w:rPr>
        <w:t xml:space="preserve"> </w:t>
      </w:r>
      <w:r w:rsidR="00003287">
        <w:rPr>
          <w:rFonts w:ascii="Cambria" w:hAnsi="Cambria" w:cs="Times New Roman"/>
        </w:rPr>
        <w:t xml:space="preserve"> </w:t>
      </w:r>
      <w:r w:rsidR="005621F2">
        <w:rPr>
          <w:rFonts w:ascii="Cambria" w:hAnsi="Cambria" w:cs="Times New Roman"/>
        </w:rPr>
        <w:t>With an eye</w:t>
      </w:r>
      <w:r>
        <w:rPr>
          <w:rFonts w:ascii="Cambria" w:hAnsi="Cambria" w:cs="Times New Roman"/>
        </w:rPr>
        <w:t xml:space="preserve"> to the future, a question was brought forth regarding the highest and best use of station funds. Addressing liabilities, such as loans, or utilizing cash reserves for equipment and staffing was discussed. Jen and staff continue to examine strategies to clear the two existing loans off the books and a significant request is currently being considered by a station donor.  </w:t>
      </w:r>
      <w:r w:rsidR="00254A1C">
        <w:rPr>
          <w:rFonts w:ascii="Cambria" w:hAnsi="Cambria" w:cs="Times New Roman"/>
        </w:rPr>
        <w:t xml:space="preserve">Jen then presented an update regarding the transition from the old signal and lease to the operating cost of the new tower and equipment. </w:t>
      </w:r>
    </w:p>
    <w:p w14:paraId="2BB56808" w14:textId="77777777" w:rsidR="00942D44" w:rsidRPr="00F8424D" w:rsidRDefault="00942D44" w:rsidP="00F8424D">
      <w:pPr>
        <w:rPr>
          <w:rFonts w:ascii="Cambria" w:hAnsi="Cambria" w:cs="Times New Roman"/>
          <w:b/>
        </w:rPr>
      </w:pPr>
    </w:p>
    <w:p w14:paraId="3400C8C0" w14:textId="52D22825" w:rsidR="008F6C3B" w:rsidRPr="00254A1C" w:rsidRDefault="00254A1C" w:rsidP="00C17B1A">
      <w:pPr>
        <w:rPr>
          <w:rFonts w:ascii="Cambria" w:hAnsi="Cambria" w:cs="Times New Roman"/>
          <w:b/>
          <w:u w:val="single"/>
        </w:rPr>
      </w:pPr>
      <w:r w:rsidRPr="00254A1C">
        <w:rPr>
          <w:rFonts w:ascii="Cambria" w:hAnsi="Cambria" w:cs="Times New Roman"/>
          <w:b/>
          <w:u w:val="single"/>
        </w:rPr>
        <w:t>Executive Director and Staff Updates</w:t>
      </w:r>
    </w:p>
    <w:p w14:paraId="635AFA17" w14:textId="3BA431F2" w:rsidR="00254A1C" w:rsidRDefault="00254A1C" w:rsidP="00C17B1A">
      <w:pPr>
        <w:rPr>
          <w:rFonts w:ascii="Cambria" w:hAnsi="Cambria" w:cs="Times New Roman"/>
        </w:rPr>
      </w:pPr>
    </w:p>
    <w:p w14:paraId="251CDE8B" w14:textId="798EB1B9" w:rsidR="00091DC8" w:rsidRDefault="00091DC8" w:rsidP="00C17B1A">
      <w:pPr>
        <w:rPr>
          <w:rFonts w:ascii="Cambria" w:hAnsi="Cambria" w:cs="Times New Roman"/>
        </w:rPr>
      </w:pPr>
      <w:r>
        <w:rPr>
          <w:rFonts w:ascii="Cambria" w:hAnsi="Cambria" w:cs="Times New Roman"/>
        </w:rPr>
        <w:t xml:space="preserve">The new tower is officially up-and-running and is </w:t>
      </w:r>
      <w:r w:rsidR="00292493">
        <w:rPr>
          <w:rFonts w:ascii="Cambria" w:hAnsi="Cambria" w:cs="Times New Roman"/>
        </w:rPr>
        <w:t>operable</w:t>
      </w:r>
      <w:r>
        <w:rPr>
          <w:rFonts w:ascii="Cambria" w:hAnsi="Cambria" w:cs="Times New Roman"/>
        </w:rPr>
        <w:t xml:space="preserve"> according to plan</w:t>
      </w:r>
      <w:r w:rsidR="00BD4058">
        <w:rPr>
          <w:rFonts w:ascii="Cambria" w:hAnsi="Cambria" w:cs="Times New Roman"/>
        </w:rPr>
        <w:t>; the HD signal is coming soon</w:t>
      </w:r>
      <w:r>
        <w:rPr>
          <w:rFonts w:ascii="Cambria" w:hAnsi="Cambria" w:cs="Times New Roman"/>
        </w:rPr>
        <w:t xml:space="preserve">.  The ribbon cutting was a great success, with attendees comprised of a cross-section of station staff, volunteers, donors, community partners and the Board.  </w:t>
      </w:r>
      <w:r>
        <w:rPr>
          <w:rFonts w:ascii="Cambria" w:hAnsi="Cambria" w:cs="Times New Roman"/>
        </w:rPr>
        <w:lastRenderedPageBreak/>
        <w:t xml:space="preserve">Media coverage of the new tower is going well, including publication in Radio World, the Coloradoan, </w:t>
      </w:r>
      <w:proofErr w:type="spellStart"/>
      <w:r>
        <w:rPr>
          <w:rFonts w:ascii="Cambria" w:hAnsi="Cambria" w:cs="Times New Roman"/>
        </w:rPr>
        <w:t>BizWest</w:t>
      </w:r>
      <w:proofErr w:type="spellEnd"/>
      <w:r>
        <w:rPr>
          <w:rFonts w:ascii="Cambria" w:hAnsi="Cambria" w:cs="Times New Roman"/>
        </w:rPr>
        <w:t xml:space="preserve">, </w:t>
      </w:r>
      <w:proofErr w:type="spellStart"/>
      <w:r>
        <w:rPr>
          <w:rFonts w:ascii="Cambria" w:hAnsi="Cambria" w:cs="Times New Roman"/>
        </w:rPr>
        <w:t>RadioInc</w:t>
      </w:r>
      <w:proofErr w:type="spellEnd"/>
      <w:r>
        <w:rPr>
          <w:rFonts w:ascii="Cambria" w:hAnsi="Cambria" w:cs="Times New Roman"/>
        </w:rPr>
        <w:t>., and more.  Bryan Simpson is coordinating media follow-ups</w:t>
      </w:r>
      <w:r w:rsidR="00BD4058">
        <w:rPr>
          <w:rFonts w:ascii="Cambria" w:hAnsi="Cambria" w:cs="Times New Roman"/>
        </w:rPr>
        <w:t xml:space="preserve"> that report on the successful Tower launch. </w:t>
      </w:r>
    </w:p>
    <w:p w14:paraId="0184D0EC" w14:textId="5F4FA960" w:rsidR="00091DC8" w:rsidRDefault="00091DC8" w:rsidP="00C17B1A">
      <w:pPr>
        <w:rPr>
          <w:rFonts w:ascii="Cambria" w:hAnsi="Cambria" w:cs="Times New Roman"/>
        </w:rPr>
      </w:pPr>
    </w:p>
    <w:p w14:paraId="0E21B832" w14:textId="59E228E3" w:rsidR="00091DC8" w:rsidRDefault="00091DC8" w:rsidP="00C17B1A">
      <w:pPr>
        <w:rPr>
          <w:rFonts w:ascii="Cambria" w:hAnsi="Cambria" w:cs="Times New Roman"/>
        </w:rPr>
      </w:pPr>
      <w:r>
        <w:rPr>
          <w:rFonts w:ascii="Cambria" w:hAnsi="Cambria" w:cs="Times New Roman"/>
        </w:rPr>
        <w:t xml:space="preserve">The “Amped Up” Spring Membership </w:t>
      </w:r>
      <w:r w:rsidR="00AE5FB2">
        <w:rPr>
          <w:rFonts w:ascii="Cambria" w:hAnsi="Cambria" w:cs="Times New Roman"/>
        </w:rPr>
        <w:t>drive took place from May 16 to May 22 and</w:t>
      </w:r>
      <w:r>
        <w:rPr>
          <w:rFonts w:ascii="Cambria" w:hAnsi="Cambria" w:cs="Times New Roman"/>
        </w:rPr>
        <w:t xml:space="preserve"> was a</w:t>
      </w:r>
      <w:r w:rsidR="004F4784">
        <w:rPr>
          <w:rFonts w:ascii="Cambria" w:hAnsi="Cambria" w:cs="Times New Roman"/>
        </w:rPr>
        <w:t xml:space="preserve"> significant</w:t>
      </w:r>
      <w:r>
        <w:rPr>
          <w:rFonts w:ascii="Cambria" w:hAnsi="Cambria" w:cs="Times New Roman"/>
        </w:rPr>
        <w:t xml:space="preserve"> success</w:t>
      </w:r>
      <w:r w:rsidR="00AE5FB2">
        <w:rPr>
          <w:rFonts w:ascii="Cambria" w:hAnsi="Cambria" w:cs="Times New Roman"/>
        </w:rPr>
        <w:t xml:space="preserve">, highlighted by the concert celebration and silent auction at New Belgium Brewing Company. New Belgium estimated that over 2,000 people attended and Jen said the brewery staff was great to work with.  </w:t>
      </w:r>
      <w:r w:rsidR="005269A2">
        <w:rPr>
          <w:rFonts w:ascii="Cambria" w:hAnsi="Cambria" w:cs="Times New Roman"/>
        </w:rPr>
        <w:t xml:space="preserve">The silent auction closed on Sunday night of the week and brought in over $10,000. </w:t>
      </w:r>
      <w:r w:rsidR="00CA3CD6">
        <w:rPr>
          <w:rFonts w:ascii="Cambria" w:hAnsi="Cambria" w:cs="Times New Roman"/>
        </w:rPr>
        <w:t xml:space="preserve"> Seventy-one people registered to bid and all of the winners have received their items, including details on the house concerts. </w:t>
      </w:r>
      <w:r w:rsidR="00AE5FB2">
        <w:rPr>
          <w:rFonts w:ascii="Cambria" w:hAnsi="Cambria" w:cs="Times New Roman"/>
        </w:rPr>
        <w:t xml:space="preserve">The membership week was also successful with donations garnered from longtime listeners via on-air calls. </w:t>
      </w:r>
      <w:r w:rsidR="006535ED">
        <w:rPr>
          <w:rFonts w:ascii="Cambria" w:hAnsi="Cambria" w:cs="Times New Roman"/>
        </w:rPr>
        <w:t xml:space="preserve">General donations during the course of the week totaled </w:t>
      </w:r>
      <w:r w:rsidR="00E5321D">
        <w:rPr>
          <w:rFonts w:ascii="Cambria" w:hAnsi="Cambria" w:cs="Times New Roman"/>
        </w:rPr>
        <w:t xml:space="preserve">approximately </w:t>
      </w:r>
      <w:r w:rsidR="006535ED">
        <w:rPr>
          <w:rFonts w:ascii="Cambria" w:hAnsi="Cambria" w:cs="Times New Roman"/>
        </w:rPr>
        <w:t>$9,500 with 23 new recurring donors pledging continued support to the station.  Jen also noted that the branding was well executed. Staff is already thinking about next year’s drive</w:t>
      </w:r>
      <w:r w:rsidR="00E5321D">
        <w:rPr>
          <w:rFonts w:ascii="Cambria" w:hAnsi="Cambria" w:cs="Times New Roman"/>
        </w:rPr>
        <w:t xml:space="preserve"> to coincide with the station’s 20</w:t>
      </w:r>
      <w:r w:rsidR="00E5321D" w:rsidRPr="00E5321D">
        <w:rPr>
          <w:rFonts w:ascii="Cambria" w:hAnsi="Cambria" w:cs="Times New Roman"/>
          <w:vertAlign w:val="superscript"/>
        </w:rPr>
        <w:t>th</w:t>
      </w:r>
      <w:r w:rsidR="00E5321D">
        <w:rPr>
          <w:rFonts w:ascii="Cambria" w:hAnsi="Cambria" w:cs="Times New Roman"/>
        </w:rPr>
        <w:t xml:space="preserve"> anniversary</w:t>
      </w:r>
      <w:r w:rsidR="006535ED">
        <w:rPr>
          <w:rFonts w:ascii="Cambria" w:hAnsi="Cambria" w:cs="Times New Roman"/>
        </w:rPr>
        <w:t xml:space="preserve">, including concepts such as musicians pitching on air, music giveaways, customized grab bags and more.  </w:t>
      </w:r>
    </w:p>
    <w:p w14:paraId="40C63119" w14:textId="0E566BD8" w:rsidR="000C1764" w:rsidRDefault="000C1764" w:rsidP="00C17B1A">
      <w:pPr>
        <w:rPr>
          <w:rFonts w:ascii="Cambria" w:hAnsi="Cambria" w:cs="Times New Roman"/>
        </w:rPr>
      </w:pPr>
    </w:p>
    <w:p w14:paraId="2473F631" w14:textId="61789EBE" w:rsidR="000C1764" w:rsidRDefault="000C1764" w:rsidP="00C17B1A">
      <w:pPr>
        <w:rPr>
          <w:rFonts w:ascii="Cambria" w:hAnsi="Cambria" w:cs="Times New Roman"/>
        </w:rPr>
      </w:pPr>
      <w:r>
        <w:rPr>
          <w:rFonts w:ascii="Cambria" w:hAnsi="Cambria" w:cs="Times New Roman"/>
        </w:rPr>
        <w:t>Jen reported that staff is busy and thriving.  However, with the magnitude of recent success and significant growth, she would like the Board to consider the addition of a full-time membership and community engagement position. Such a position has been in discussion since a board retreat at the end of 2019</w:t>
      </w:r>
      <w:r w:rsidR="007D0B66">
        <w:rPr>
          <w:rFonts w:ascii="Cambria" w:hAnsi="Cambria" w:cs="Times New Roman"/>
        </w:rPr>
        <w:t xml:space="preserve"> and </w:t>
      </w:r>
      <w:r w:rsidR="000B2FFC">
        <w:rPr>
          <w:rFonts w:ascii="Cambria" w:hAnsi="Cambria" w:cs="Times New Roman"/>
        </w:rPr>
        <w:t>similar station</w:t>
      </w:r>
      <w:r w:rsidR="007D0B66">
        <w:rPr>
          <w:rFonts w:ascii="Cambria" w:hAnsi="Cambria" w:cs="Times New Roman"/>
        </w:rPr>
        <w:t xml:space="preserve"> </w:t>
      </w:r>
      <w:r w:rsidR="003E7B68">
        <w:rPr>
          <w:rFonts w:ascii="Cambria" w:hAnsi="Cambria" w:cs="Times New Roman"/>
        </w:rPr>
        <w:t>responsibilities</w:t>
      </w:r>
      <w:r w:rsidR="007D0B66">
        <w:rPr>
          <w:rFonts w:ascii="Cambria" w:hAnsi="Cambria" w:cs="Times New Roman"/>
        </w:rPr>
        <w:t xml:space="preserve"> are currently being fulfilled on a part-time basis</w:t>
      </w:r>
      <w:r>
        <w:rPr>
          <w:rFonts w:ascii="Cambria" w:hAnsi="Cambria" w:cs="Times New Roman"/>
        </w:rPr>
        <w:t>. This position would serve as the main liaison between KRFC and its members, donors and potential supporters. The role would also arrange event coordination with partners. The board inquired about financial implications. Nathan volunteered to construct a pro forma budget projection for the rest of the year that would in</w:t>
      </w:r>
      <w:r w:rsidR="00043E3B">
        <w:rPr>
          <w:rFonts w:ascii="Cambria" w:hAnsi="Cambria" w:cs="Times New Roman"/>
        </w:rPr>
        <w:t xml:space="preserve">corporate the expense of this potential position with that of budget actuals thus far this year.  </w:t>
      </w:r>
    </w:p>
    <w:p w14:paraId="484FDE00" w14:textId="3B047A72" w:rsidR="00043E3B" w:rsidRDefault="00043E3B" w:rsidP="00C17B1A">
      <w:pPr>
        <w:rPr>
          <w:rFonts w:ascii="Cambria" w:hAnsi="Cambria" w:cs="Times New Roman"/>
        </w:rPr>
      </w:pPr>
    </w:p>
    <w:p w14:paraId="35DA3617" w14:textId="5F278AC6" w:rsidR="00043E3B" w:rsidRDefault="00043E3B" w:rsidP="00C17B1A">
      <w:pPr>
        <w:rPr>
          <w:rFonts w:ascii="Cambria" w:hAnsi="Cambria" w:cs="Times New Roman"/>
        </w:rPr>
      </w:pPr>
      <w:r>
        <w:rPr>
          <w:rFonts w:ascii="Cambria" w:hAnsi="Cambria" w:cs="Times New Roman"/>
        </w:rPr>
        <w:t xml:space="preserve">KRFC </w:t>
      </w:r>
      <w:r w:rsidR="00A56248">
        <w:rPr>
          <w:rFonts w:ascii="Cambria" w:hAnsi="Cambria" w:cs="Times New Roman"/>
        </w:rPr>
        <w:t>presented</w:t>
      </w:r>
      <w:r>
        <w:rPr>
          <w:rFonts w:ascii="Cambria" w:hAnsi="Cambria" w:cs="Times New Roman"/>
        </w:rPr>
        <w:t xml:space="preserve"> the 1</w:t>
      </w:r>
      <w:r w:rsidRPr="00043E3B">
        <w:rPr>
          <w:rFonts w:ascii="Cambria" w:hAnsi="Cambria" w:cs="Times New Roman"/>
          <w:vertAlign w:val="superscript"/>
        </w:rPr>
        <w:t>st</w:t>
      </w:r>
      <w:r>
        <w:rPr>
          <w:rFonts w:ascii="Cambria" w:hAnsi="Cambria" w:cs="Times New Roman"/>
        </w:rPr>
        <w:t xml:space="preserve"> annual Super Cool Kids Music Fest</w:t>
      </w:r>
      <w:r w:rsidR="000D4D80">
        <w:rPr>
          <w:rFonts w:ascii="Cambria" w:hAnsi="Cambria" w:cs="Times New Roman"/>
        </w:rPr>
        <w:t xml:space="preserve"> at the Lyric in Fort Collins. One-hundred sixty-three family passes were sold and the event featured </w:t>
      </w:r>
      <w:r w:rsidR="00D4031F">
        <w:rPr>
          <w:rFonts w:ascii="Cambria" w:hAnsi="Cambria" w:cs="Times New Roman"/>
        </w:rPr>
        <w:t>family-friendly</w:t>
      </w:r>
      <w:r w:rsidR="000D4D80">
        <w:rPr>
          <w:rFonts w:ascii="Cambria" w:hAnsi="Cambria" w:cs="Times New Roman"/>
        </w:rPr>
        <w:t xml:space="preserve"> performers that were paid via a Bohemian Music Programs grant.  </w:t>
      </w:r>
    </w:p>
    <w:p w14:paraId="05E22434" w14:textId="77777777" w:rsidR="00043E3B" w:rsidRDefault="00043E3B" w:rsidP="00C17B1A">
      <w:pPr>
        <w:rPr>
          <w:rFonts w:ascii="Cambria" w:hAnsi="Cambria" w:cs="Times New Roman"/>
        </w:rPr>
      </w:pPr>
    </w:p>
    <w:p w14:paraId="39A2BE9B" w14:textId="63CAE529" w:rsidR="000D4D80" w:rsidRDefault="000D4D80" w:rsidP="000D4D80">
      <w:pPr>
        <w:rPr>
          <w:rFonts w:ascii="Cambria" w:hAnsi="Cambria" w:cs="Times New Roman"/>
        </w:rPr>
      </w:pPr>
      <w:r>
        <w:rPr>
          <w:rFonts w:ascii="Cambria" w:hAnsi="Cambria" w:cs="Times New Roman"/>
        </w:rPr>
        <w:t xml:space="preserve">In other fundraising news, Jen said that the station received its </w:t>
      </w:r>
      <w:r w:rsidR="00D4031F">
        <w:rPr>
          <w:rFonts w:ascii="Cambria" w:hAnsi="Cambria" w:cs="Times New Roman"/>
        </w:rPr>
        <w:t>second-year</w:t>
      </w:r>
      <w:r>
        <w:rPr>
          <w:rFonts w:ascii="Cambria" w:hAnsi="Cambria" w:cs="Times New Roman"/>
        </w:rPr>
        <w:t xml:space="preserve"> </w:t>
      </w:r>
      <w:r w:rsidR="00616F43">
        <w:rPr>
          <w:rFonts w:ascii="Cambria" w:hAnsi="Cambria" w:cs="Times New Roman"/>
        </w:rPr>
        <w:t xml:space="preserve">financial </w:t>
      </w:r>
      <w:r>
        <w:rPr>
          <w:rFonts w:ascii="Cambria" w:hAnsi="Cambria" w:cs="Times New Roman"/>
        </w:rPr>
        <w:t>installment for the Next50 initiative.  This year, a dozen organizations are being supported through t</w:t>
      </w:r>
      <w:r w:rsidR="009B28C7">
        <w:rPr>
          <w:rFonts w:ascii="Cambria" w:hAnsi="Cambria" w:cs="Times New Roman"/>
        </w:rPr>
        <w:t xml:space="preserve">he </w:t>
      </w:r>
      <w:r w:rsidR="00E40FC6">
        <w:rPr>
          <w:rFonts w:ascii="Cambria" w:hAnsi="Cambria" w:cs="Times New Roman"/>
        </w:rPr>
        <w:t xml:space="preserve">station’s </w:t>
      </w:r>
      <w:r w:rsidR="009B28C7">
        <w:rPr>
          <w:rFonts w:ascii="Cambria" w:hAnsi="Cambria" w:cs="Times New Roman"/>
        </w:rPr>
        <w:t>efforts</w:t>
      </w:r>
      <w:r>
        <w:rPr>
          <w:rFonts w:ascii="Cambria" w:hAnsi="Cambria" w:cs="Times New Roman"/>
        </w:rPr>
        <w:t xml:space="preserve">.  Elsewhere, there are several partnership commitments pending, including significant potential </w:t>
      </w:r>
      <w:r w:rsidR="009B28C7">
        <w:rPr>
          <w:rFonts w:ascii="Cambria" w:hAnsi="Cambria" w:cs="Times New Roman"/>
        </w:rPr>
        <w:t xml:space="preserve">individual </w:t>
      </w:r>
      <w:r>
        <w:rPr>
          <w:rFonts w:ascii="Cambria" w:hAnsi="Cambria" w:cs="Times New Roman"/>
        </w:rPr>
        <w:t>contributions f</w:t>
      </w:r>
      <w:r w:rsidR="004F7110">
        <w:rPr>
          <w:rFonts w:ascii="Cambria" w:hAnsi="Cambria" w:cs="Times New Roman"/>
        </w:rPr>
        <w:t>ro</w:t>
      </w:r>
      <w:r>
        <w:rPr>
          <w:rFonts w:ascii="Cambria" w:hAnsi="Cambria" w:cs="Times New Roman"/>
        </w:rPr>
        <w:t xml:space="preserve">m Woodward, Elevations Credit Union and the Thaw Foundation. She will keep the Board apprised of updates and potential new partnerships. </w:t>
      </w:r>
    </w:p>
    <w:p w14:paraId="78DFF03E" w14:textId="465C49C9" w:rsidR="000D4D80" w:rsidRDefault="000D4D80" w:rsidP="000D4D80">
      <w:pPr>
        <w:rPr>
          <w:rFonts w:ascii="Cambria" w:hAnsi="Cambria" w:cs="Times New Roman"/>
        </w:rPr>
      </w:pPr>
    </w:p>
    <w:p w14:paraId="5D877145" w14:textId="79C6495B" w:rsidR="000D4D80" w:rsidRDefault="000D4D80" w:rsidP="000D4D80">
      <w:pPr>
        <w:rPr>
          <w:rFonts w:ascii="Cambria" w:hAnsi="Cambria" w:cs="Times New Roman"/>
        </w:rPr>
      </w:pPr>
      <w:r>
        <w:rPr>
          <w:rFonts w:ascii="Cambria" w:hAnsi="Cambria" w:cs="Times New Roman"/>
        </w:rPr>
        <w:t>Station programming continues to evolve with the station’s “</w:t>
      </w:r>
      <w:proofErr w:type="spellStart"/>
      <w:r>
        <w:rPr>
          <w:rFonts w:ascii="Cambria" w:hAnsi="Cambria" w:cs="Times New Roman"/>
        </w:rPr>
        <w:t>RadioVision</w:t>
      </w:r>
      <w:proofErr w:type="spellEnd"/>
      <w:r>
        <w:rPr>
          <w:rFonts w:ascii="Cambria" w:hAnsi="Cambria" w:cs="Times New Roman"/>
        </w:rPr>
        <w:t xml:space="preserve">” efforts. Specifically, improvements continue to be made for Live at Lunch, both in-studio and with plans to take the show “on location” out in the community.  . </w:t>
      </w:r>
    </w:p>
    <w:p w14:paraId="22104CFB" w14:textId="77777777" w:rsidR="000D4D80" w:rsidRDefault="000D4D80" w:rsidP="000D4D80">
      <w:pPr>
        <w:rPr>
          <w:rFonts w:ascii="Cambria" w:hAnsi="Cambria" w:cs="Times New Roman"/>
        </w:rPr>
      </w:pPr>
    </w:p>
    <w:p w14:paraId="506658CB" w14:textId="24A0533D" w:rsidR="000D4D80" w:rsidRDefault="004F721D" w:rsidP="000D4D80">
      <w:pPr>
        <w:rPr>
          <w:rFonts w:ascii="Cambria" w:hAnsi="Cambria" w:cs="Times New Roman"/>
        </w:rPr>
      </w:pPr>
      <w:r>
        <w:rPr>
          <w:rFonts w:ascii="Cambria" w:hAnsi="Cambria" w:cs="Times New Roman"/>
        </w:rPr>
        <w:t>Looking ahead, Jen noted that the station will celebrate its 20</w:t>
      </w:r>
      <w:r w:rsidRPr="004F721D">
        <w:rPr>
          <w:rFonts w:ascii="Cambria" w:hAnsi="Cambria" w:cs="Times New Roman"/>
          <w:vertAlign w:val="superscript"/>
        </w:rPr>
        <w:t>th</w:t>
      </w:r>
      <w:r>
        <w:rPr>
          <w:rFonts w:ascii="Cambria" w:hAnsi="Cambria" w:cs="Times New Roman"/>
        </w:rPr>
        <w:t xml:space="preserve"> anniversary next year.  </w:t>
      </w:r>
    </w:p>
    <w:p w14:paraId="35A60B3A" w14:textId="3E096F29" w:rsidR="004F721D" w:rsidRDefault="004F721D" w:rsidP="000D4D80">
      <w:pPr>
        <w:rPr>
          <w:rFonts w:ascii="Cambria" w:hAnsi="Cambria" w:cs="Times New Roman"/>
        </w:rPr>
      </w:pPr>
    </w:p>
    <w:p w14:paraId="55F19BE8" w14:textId="1FF382A3" w:rsidR="0076481D" w:rsidRDefault="004F721D" w:rsidP="004F721D">
      <w:pPr>
        <w:rPr>
          <w:rFonts w:ascii="Cambria" w:hAnsi="Cambria" w:cs="Times New Roman"/>
        </w:rPr>
      </w:pPr>
      <w:r>
        <w:rPr>
          <w:rFonts w:ascii="Cambria" w:hAnsi="Cambria" w:cs="Times New Roman"/>
        </w:rPr>
        <w:lastRenderedPageBreak/>
        <w:t xml:space="preserve">Lastly, staff is also planning an offsite retreat for late June with a focus on strategic planning. </w:t>
      </w:r>
    </w:p>
    <w:p w14:paraId="5BE75C7D" w14:textId="77777777" w:rsidR="006F40AB" w:rsidRPr="004F721D" w:rsidRDefault="006F40AB" w:rsidP="004F721D">
      <w:pPr>
        <w:rPr>
          <w:rFonts w:ascii="Cambria" w:hAnsi="Cambria" w:cs="Times New Roman"/>
        </w:rPr>
      </w:pPr>
    </w:p>
    <w:p w14:paraId="30F6F583" w14:textId="77777777" w:rsidR="0076481D" w:rsidRPr="0076481D" w:rsidRDefault="0076481D" w:rsidP="0076481D">
      <w:pPr>
        <w:widowControl w:val="0"/>
        <w:shd w:val="clear" w:color="auto" w:fill="FFFFFF"/>
        <w:rPr>
          <w:rFonts w:ascii="Cambria" w:hAnsi="Cambria"/>
          <w:b/>
          <w:color w:val="222222"/>
          <w:u w:val="single"/>
        </w:rPr>
      </w:pPr>
      <w:r w:rsidRPr="0076481D">
        <w:rPr>
          <w:rFonts w:ascii="Cambria" w:hAnsi="Cambria"/>
          <w:b/>
          <w:color w:val="222222"/>
          <w:u w:val="single"/>
        </w:rPr>
        <w:t>Executive Session</w:t>
      </w:r>
    </w:p>
    <w:p w14:paraId="0D358174" w14:textId="77777777" w:rsidR="0076481D" w:rsidRPr="0076481D" w:rsidRDefault="0076481D" w:rsidP="0076481D">
      <w:pPr>
        <w:widowControl w:val="0"/>
        <w:shd w:val="clear" w:color="auto" w:fill="FFFFFF"/>
        <w:rPr>
          <w:rFonts w:ascii="Cambria" w:hAnsi="Cambria"/>
          <w:color w:val="222222"/>
        </w:rPr>
      </w:pPr>
    </w:p>
    <w:p w14:paraId="58B3F0F7" w14:textId="77777777" w:rsidR="0076481D" w:rsidRPr="0076481D" w:rsidRDefault="0076481D" w:rsidP="0076481D">
      <w:pPr>
        <w:widowControl w:val="0"/>
        <w:shd w:val="clear" w:color="auto" w:fill="FFFFFF"/>
        <w:rPr>
          <w:rFonts w:ascii="Cambria" w:hAnsi="Cambria"/>
          <w:color w:val="222222"/>
        </w:rPr>
      </w:pPr>
      <w:r w:rsidRPr="0076481D">
        <w:rPr>
          <w:rFonts w:ascii="Cambria" w:hAnsi="Cambria"/>
          <w:color w:val="222222"/>
        </w:rPr>
        <w:t>None.</w:t>
      </w:r>
    </w:p>
    <w:p w14:paraId="0A302BEB" w14:textId="77777777" w:rsidR="0076481D" w:rsidRPr="0076481D" w:rsidRDefault="0076481D" w:rsidP="0076481D">
      <w:pPr>
        <w:rPr>
          <w:rFonts w:ascii="Cambria" w:hAnsi="Cambria"/>
        </w:rPr>
      </w:pPr>
    </w:p>
    <w:p w14:paraId="75119755" w14:textId="77777777" w:rsidR="0076481D" w:rsidRPr="0076481D" w:rsidRDefault="0076481D" w:rsidP="0076481D">
      <w:pPr>
        <w:rPr>
          <w:rFonts w:ascii="Cambria" w:hAnsi="Cambria"/>
          <w:b/>
          <w:color w:val="000000"/>
          <w:u w:val="single"/>
        </w:rPr>
      </w:pPr>
      <w:r w:rsidRPr="0076481D">
        <w:rPr>
          <w:rFonts w:ascii="Cambria" w:hAnsi="Cambria"/>
          <w:b/>
          <w:color w:val="000000"/>
          <w:u w:val="single"/>
        </w:rPr>
        <w:t xml:space="preserve">Public </w:t>
      </w:r>
      <w:r w:rsidRPr="0076481D">
        <w:rPr>
          <w:rFonts w:ascii="Cambria" w:hAnsi="Cambria"/>
          <w:b/>
          <w:u w:val="single"/>
        </w:rPr>
        <w:t>C</w:t>
      </w:r>
      <w:r w:rsidRPr="0076481D">
        <w:rPr>
          <w:rFonts w:ascii="Cambria" w:hAnsi="Cambria"/>
          <w:b/>
          <w:color w:val="000000"/>
          <w:u w:val="single"/>
        </w:rPr>
        <w:t>omment</w:t>
      </w:r>
    </w:p>
    <w:p w14:paraId="3EE7843A" w14:textId="77777777" w:rsidR="0076481D" w:rsidRPr="0076481D" w:rsidRDefault="0076481D" w:rsidP="0076481D">
      <w:pPr>
        <w:rPr>
          <w:rFonts w:ascii="Cambria" w:hAnsi="Cambria"/>
        </w:rPr>
      </w:pPr>
    </w:p>
    <w:p w14:paraId="52C871B9" w14:textId="77777777" w:rsidR="0076481D" w:rsidRPr="0076481D" w:rsidRDefault="0076481D" w:rsidP="0076481D">
      <w:pPr>
        <w:rPr>
          <w:rFonts w:ascii="Cambria" w:hAnsi="Cambria"/>
          <w:color w:val="000000"/>
        </w:rPr>
      </w:pPr>
      <w:r w:rsidRPr="0076481D">
        <w:rPr>
          <w:rFonts w:ascii="Cambria" w:hAnsi="Cambria"/>
          <w:color w:val="000000"/>
        </w:rPr>
        <w:t>None.</w:t>
      </w:r>
    </w:p>
    <w:p w14:paraId="6EBF9913" w14:textId="77777777" w:rsidR="0076481D" w:rsidRPr="0076481D" w:rsidRDefault="0076481D" w:rsidP="0076481D">
      <w:pPr>
        <w:rPr>
          <w:rFonts w:ascii="Cambria" w:hAnsi="Cambria"/>
        </w:rPr>
      </w:pPr>
    </w:p>
    <w:p w14:paraId="47606A0F" w14:textId="50C69F3C" w:rsidR="0076481D" w:rsidRPr="0076481D" w:rsidRDefault="0076481D" w:rsidP="0076481D">
      <w:pPr>
        <w:rPr>
          <w:rFonts w:ascii="Cambria" w:hAnsi="Cambria"/>
          <w:color w:val="000000"/>
        </w:rPr>
      </w:pPr>
      <w:r w:rsidRPr="0076481D">
        <w:rPr>
          <w:rFonts w:ascii="Cambria" w:hAnsi="Cambria"/>
          <w:color w:val="000000"/>
        </w:rPr>
        <w:t xml:space="preserve">The </w:t>
      </w:r>
      <w:r w:rsidRPr="0076481D">
        <w:rPr>
          <w:rFonts w:ascii="Cambria" w:hAnsi="Cambria"/>
        </w:rPr>
        <w:t>board adjourned the meeting at 1:2</w:t>
      </w:r>
      <w:r w:rsidR="00013049">
        <w:rPr>
          <w:rFonts w:ascii="Cambria" w:hAnsi="Cambria"/>
        </w:rPr>
        <w:t xml:space="preserve">0 p.m. </w:t>
      </w:r>
    </w:p>
    <w:p w14:paraId="58D19A8A" w14:textId="77777777" w:rsidR="0076481D" w:rsidRPr="0076481D" w:rsidRDefault="0076481D" w:rsidP="0076481D">
      <w:pPr>
        <w:rPr>
          <w:rFonts w:ascii="Cambria" w:hAnsi="Cambria"/>
          <w:color w:val="000000"/>
        </w:rPr>
      </w:pPr>
    </w:p>
    <w:p w14:paraId="7C2278D8" w14:textId="77777777" w:rsidR="0076481D" w:rsidRPr="0076481D" w:rsidRDefault="0076481D" w:rsidP="0076481D">
      <w:pPr>
        <w:rPr>
          <w:rFonts w:ascii="Cambria" w:hAnsi="Cambria"/>
          <w:b/>
          <w:color w:val="000000"/>
          <w:u w:val="single"/>
        </w:rPr>
      </w:pPr>
      <w:r w:rsidRPr="0076481D">
        <w:rPr>
          <w:rFonts w:ascii="Cambria" w:hAnsi="Cambria"/>
          <w:b/>
          <w:u w:val="single"/>
        </w:rPr>
        <w:t xml:space="preserve">Next Steps/Follow-up &amp; </w:t>
      </w:r>
      <w:r w:rsidRPr="0076481D">
        <w:rPr>
          <w:rFonts w:ascii="Cambria" w:hAnsi="Cambria"/>
          <w:b/>
          <w:color w:val="000000"/>
          <w:u w:val="single"/>
        </w:rPr>
        <w:t>Next Regular Meeting Time</w:t>
      </w:r>
    </w:p>
    <w:p w14:paraId="5182F911" w14:textId="77777777" w:rsidR="0076481D" w:rsidRPr="0076481D" w:rsidRDefault="0076481D" w:rsidP="0076481D">
      <w:pPr>
        <w:rPr>
          <w:rFonts w:ascii="Cambria" w:hAnsi="Cambria"/>
          <w:color w:val="000000"/>
        </w:rPr>
      </w:pPr>
    </w:p>
    <w:p w14:paraId="145EB1B2" w14:textId="1BE4E084" w:rsidR="004F721D" w:rsidRPr="004F721D" w:rsidRDefault="004F721D" w:rsidP="004F721D">
      <w:pPr>
        <w:rPr>
          <w:rFonts w:ascii="Cambria" w:hAnsi="Cambria" w:cs="Times New Roman"/>
        </w:rPr>
      </w:pPr>
      <w:r>
        <w:rPr>
          <w:rFonts w:ascii="Cambria" w:hAnsi="Cambria" w:cs="Times New Roman"/>
        </w:rPr>
        <w:t>The next board meeting is scheduled for We</w:t>
      </w:r>
      <w:r w:rsidR="006F40AB">
        <w:rPr>
          <w:rFonts w:ascii="Cambria" w:hAnsi="Cambria" w:cs="Times New Roman"/>
        </w:rPr>
        <w:t>dnesday</w:t>
      </w:r>
      <w:r>
        <w:rPr>
          <w:rFonts w:ascii="Cambria" w:hAnsi="Cambria" w:cs="Times New Roman"/>
        </w:rPr>
        <w:t xml:space="preserve">, June 29.  </w:t>
      </w:r>
    </w:p>
    <w:p w14:paraId="34E9524B" w14:textId="77777777" w:rsidR="0076481D" w:rsidRPr="0076481D" w:rsidRDefault="0076481D" w:rsidP="0076481D">
      <w:pPr>
        <w:rPr>
          <w:rFonts w:ascii="Cambria" w:hAnsi="Cambria"/>
        </w:rPr>
      </w:pPr>
    </w:p>
    <w:p w14:paraId="7606DD56" w14:textId="748F1BCE" w:rsidR="0076481D" w:rsidRPr="0076481D" w:rsidRDefault="0076481D" w:rsidP="0076481D">
      <w:pPr>
        <w:rPr>
          <w:rFonts w:ascii="Cambria" w:hAnsi="Cambria"/>
        </w:rPr>
      </w:pPr>
      <w:bookmarkStart w:id="0" w:name="_30j0zll" w:colFirst="0" w:colLast="0"/>
      <w:bookmarkEnd w:id="0"/>
      <w:r w:rsidRPr="0076481D">
        <w:rPr>
          <w:rFonts w:ascii="Cambria" w:hAnsi="Cambria"/>
          <w:color w:val="000000"/>
        </w:rPr>
        <w:t xml:space="preserve">Respectfully submitted </w:t>
      </w:r>
      <w:r w:rsidRPr="0076481D">
        <w:rPr>
          <w:rFonts w:ascii="Cambria" w:hAnsi="Cambria"/>
        </w:rPr>
        <w:t xml:space="preserve">on </w:t>
      </w:r>
      <w:r w:rsidR="004F721D">
        <w:rPr>
          <w:rFonts w:ascii="Cambria" w:hAnsi="Cambria"/>
        </w:rPr>
        <w:t xml:space="preserve">June 12, 2022. </w:t>
      </w:r>
    </w:p>
    <w:p w14:paraId="19B79B26" w14:textId="1CD55A19" w:rsidR="00CD4FD9" w:rsidRPr="0076481D" w:rsidRDefault="00CD4FD9">
      <w:pPr>
        <w:rPr>
          <w:rFonts w:ascii="Cambria" w:hAnsi="Cambria"/>
        </w:rPr>
      </w:pPr>
    </w:p>
    <w:p w14:paraId="3FEE4574" w14:textId="77777777" w:rsidR="00A219A6" w:rsidRPr="0076481D" w:rsidRDefault="00A219A6">
      <w:pPr>
        <w:rPr>
          <w:rFonts w:ascii="Cambria" w:hAnsi="Cambria"/>
        </w:rPr>
      </w:pPr>
    </w:p>
    <w:sectPr w:rsidR="00A219A6" w:rsidRPr="0076481D" w:rsidSect="00665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87B"/>
    <w:multiLevelType w:val="hybridMultilevel"/>
    <w:tmpl w:val="19A2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F588B"/>
    <w:multiLevelType w:val="multilevel"/>
    <w:tmpl w:val="098A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7F48D4"/>
    <w:multiLevelType w:val="hybridMultilevel"/>
    <w:tmpl w:val="870C7BA2"/>
    <w:lvl w:ilvl="0" w:tplc="945296AA">
      <w:start w:val="1"/>
      <w:numFmt w:val="upperRoman"/>
      <w:lvlText w:val="%1."/>
      <w:lvlJc w:val="left"/>
      <w:pPr>
        <w:ind w:left="1080" w:hanging="720"/>
      </w:pPr>
      <w:rPr>
        <w:rFonts w:ascii="Times" w:hAnsi="Times" w:cs="Time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D2468"/>
    <w:multiLevelType w:val="hybridMultilevel"/>
    <w:tmpl w:val="D6C61B7A"/>
    <w:lvl w:ilvl="0" w:tplc="BE729D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81C1F"/>
    <w:multiLevelType w:val="hybridMultilevel"/>
    <w:tmpl w:val="BA98EC54"/>
    <w:lvl w:ilvl="0" w:tplc="D2A0BB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792632">
    <w:abstractNumId w:val="3"/>
  </w:num>
  <w:num w:numId="2" w16cid:durableId="1885169893">
    <w:abstractNumId w:val="2"/>
  </w:num>
  <w:num w:numId="3" w16cid:durableId="1221096101">
    <w:abstractNumId w:val="4"/>
  </w:num>
  <w:num w:numId="4" w16cid:durableId="1269242984">
    <w:abstractNumId w:val="1"/>
  </w:num>
  <w:num w:numId="5" w16cid:durableId="197363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B1"/>
    <w:rsid w:val="00003287"/>
    <w:rsid w:val="00012B8A"/>
    <w:rsid w:val="00013049"/>
    <w:rsid w:val="00023E58"/>
    <w:rsid w:val="000433D5"/>
    <w:rsid w:val="00043E3B"/>
    <w:rsid w:val="00045938"/>
    <w:rsid w:val="000459BB"/>
    <w:rsid w:val="00056BB8"/>
    <w:rsid w:val="00065FE1"/>
    <w:rsid w:val="00073604"/>
    <w:rsid w:val="00076169"/>
    <w:rsid w:val="00091DC8"/>
    <w:rsid w:val="00092ED3"/>
    <w:rsid w:val="00096469"/>
    <w:rsid w:val="000A1CA3"/>
    <w:rsid w:val="000A55D2"/>
    <w:rsid w:val="000B2FFC"/>
    <w:rsid w:val="000C1764"/>
    <w:rsid w:val="000C1839"/>
    <w:rsid w:val="000D4D80"/>
    <w:rsid w:val="000E6AD1"/>
    <w:rsid w:val="00117EDF"/>
    <w:rsid w:val="00123A15"/>
    <w:rsid w:val="00127E4D"/>
    <w:rsid w:val="001603DF"/>
    <w:rsid w:val="0017528E"/>
    <w:rsid w:val="001976ED"/>
    <w:rsid w:val="001E65D1"/>
    <w:rsid w:val="00254A1C"/>
    <w:rsid w:val="00284A4D"/>
    <w:rsid w:val="00292493"/>
    <w:rsid w:val="002A1B9A"/>
    <w:rsid w:val="002A42B0"/>
    <w:rsid w:val="002D2BDF"/>
    <w:rsid w:val="00314CB7"/>
    <w:rsid w:val="00327756"/>
    <w:rsid w:val="00343437"/>
    <w:rsid w:val="0034421A"/>
    <w:rsid w:val="00365241"/>
    <w:rsid w:val="0038054E"/>
    <w:rsid w:val="00383BDC"/>
    <w:rsid w:val="00395568"/>
    <w:rsid w:val="003A3BC1"/>
    <w:rsid w:val="003A7F93"/>
    <w:rsid w:val="003B4318"/>
    <w:rsid w:val="003C3672"/>
    <w:rsid w:val="003C4087"/>
    <w:rsid w:val="003C6937"/>
    <w:rsid w:val="003D79AD"/>
    <w:rsid w:val="003E2A32"/>
    <w:rsid w:val="003E5C90"/>
    <w:rsid w:val="003E7B68"/>
    <w:rsid w:val="00406B55"/>
    <w:rsid w:val="0041509B"/>
    <w:rsid w:val="00444C34"/>
    <w:rsid w:val="00481E5D"/>
    <w:rsid w:val="0049525D"/>
    <w:rsid w:val="004D6DC8"/>
    <w:rsid w:val="004F4784"/>
    <w:rsid w:val="004F6F27"/>
    <w:rsid w:val="004F70CB"/>
    <w:rsid w:val="004F7110"/>
    <w:rsid w:val="004F721D"/>
    <w:rsid w:val="004F79DA"/>
    <w:rsid w:val="00501C6E"/>
    <w:rsid w:val="00514AB1"/>
    <w:rsid w:val="005160A8"/>
    <w:rsid w:val="005269A2"/>
    <w:rsid w:val="00532649"/>
    <w:rsid w:val="0053672A"/>
    <w:rsid w:val="005373E2"/>
    <w:rsid w:val="0054280A"/>
    <w:rsid w:val="00545A47"/>
    <w:rsid w:val="00551075"/>
    <w:rsid w:val="0056102B"/>
    <w:rsid w:val="005621F2"/>
    <w:rsid w:val="005B5899"/>
    <w:rsid w:val="005C2F0E"/>
    <w:rsid w:val="005D4848"/>
    <w:rsid w:val="005E4927"/>
    <w:rsid w:val="005F215B"/>
    <w:rsid w:val="00616F43"/>
    <w:rsid w:val="006243D0"/>
    <w:rsid w:val="00650ADA"/>
    <w:rsid w:val="006535ED"/>
    <w:rsid w:val="0066532C"/>
    <w:rsid w:val="00684E1C"/>
    <w:rsid w:val="0068610E"/>
    <w:rsid w:val="00692C9E"/>
    <w:rsid w:val="006A074C"/>
    <w:rsid w:val="006A32C9"/>
    <w:rsid w:val="006B5002"/>
    <w:rsid w:val="006F40AB"/>
    <w:rsid w:val="0070381C"/>
    <w:rsid w:val="0076481D"/>
    <w:rsid w:val="007679B3"/>
    <w:rsid w:val="0077101D"/>
    <w:rsid w:val="00772721"/>
    <w:rsid w:val="007864CD"/>
    <w:rsid w:val="00790397"/>
    <w:rsid w:val="007C4596"/>
    <w:rsid w:val="007D0B66"/>
    <w:rsid w:val="0083057E"/>
    <w:rsid w:val="00863DD7"/>
    <w:rsid w:val="00866401"/>
    <w:rsid w:val="0089755D"/>
    <w:rsid w:val="008B1A4E"/>
    <w:rsid w:val="008B1F8A"/>
    <w:rsid w:val="008C3216"/>
    <w:rsid w:val="008E516C"/>
    <w:rsid w:val="008E6E7C"/>
    <w:rsid w:val="008F4EBC"/>
    <w:rsid w:val="008F683C"/>
    <w:rsid w:val="008F6C3B"/>
    <w:rsid w:val="009130EC"/>
    <w:rsid w:val="00920F6C"/>
    <w:rsid w:val="00942D44"/>
    <w:rsid w:val="00972CAD"/>
    <w:rsid w:val="009B28C7"/>
    <w:rsid w:val="009D0EF6"/>
    <w:rsid w:val="009F2F8E"/>
    <w:rsid w:val="009F6490"/>
    <w:rsid w:val="00A04BD1"/>
    <w:rsid w:val="00A13B8E"/>
    <w:rsid w:val="00A219A6"/>
    <w:rsid w:val="00A437F2"/>
    <w:rsid w:val="00A45B5A"/>
    <w:rsid w:val="00A56248"/>
    <w:rsid w:val="00A60D7A"/>
    <w:rsid w:val="00A613DE"/>
    <w:rsid w:val="00A705F7"/>
    <w:rsid w:val="00A7473E"/>
    <w:rsid w:val="00A76CC5"/>
    <w:rsid w:val="00A76CF7"/>
    <w:rsid w:val="00AE5FB2"/>
    <w:rsid w:val="00AF3F54"/>
    <w:rsid w:val="00B22073"/>
    <w:rsid w:val="00B4237C"/>
    <w:rsid w:val="00B5647D"/>
    <w:rsid w:val="00B653DB"/>
    <w:rsid w:val="00B950B2"/>
    <w:rsid w:val="00BD4058"/>
    <w:rsid w:val="00BE0A66"/>
    <w:rsid w:val="00C17B1A"/>
    <w:rsid w:val="00C26D96"/>
    <w:rsid w:val="00C42A8B"/>
    <w:rsid w:val="00C5721B"/>
    <w:rsid w:val="00C67B5E"/>
    <w:rsid w:val="00C837E9"/>
    <w:rsid w:val="00CA3CD6"/>
    <w:rsid w:val="00CB60F1"/>
    <w:rsid w:val="00CC2C07"/>
    <w:rsid w:val="00CD4FD9"/>
    <w:rsid w:val="00CD62E6"/>
    <w:rsid w:val="00CE2CFF"/>
    <w:rsid w:val="00CF2679"/>
    <w:rsid w:val="00D204BE"/>
    <w:rsid w:val="00D34DAF"/>
    <w:rsid w:val="00D4031F"/>
    <w:rsid w:val="00D56DFB"/>
    <w:rsid w:val="00D66EB9"/>
    <w:rsid w:val="00D71269"/>
    <w:rsid w:val="00D9534B"/>
    <w:rsid w:val="00D961CD"/>
    <w:rsid w:val="00DA08EB"/>
    <w:rsid w:val="00DC01E5"/>
    <w:rsid w:val="00DC3A23"/>
    <w:rsid w:val="00DC59A1"/>
    <w:rsid w:val="00DE0345"/>
    <w:rsid w:val="00DF3719"/>
    <w:rsid w:val="00E06B61"/>
    <w:rsid w:val="00E40FC6"/>
    <w:rsid w:val="00E4417B"/>
    <w:rsid w:val="00E5321D"/>
    <w:rsid w:val="00E61A9C"/>
    <w:rsid w:val="00E64A7F"/>
    <w:rsid w:val="00E94B28"/>
    <w:rsid w:val="00E96659"/>
    <w:rsid w:val="00EA4B2D"/>
    <w:rsid w:val="00ED4EFA"/>
    <w:rsid w:val="00EE3B02"/>
    <w:rsid w:val="00F05591"/>
    <w:rsid w:val="00F128B5"/>
    <w:rsid w:val="00F2096E"/>
    <w:rsid w:val="00F3427A"/>
    <w:rsid w:val="00F53BAA"/>
    <w:rsid w:val="00F726F0"/>
    <w:rsid w:val="00F766A5"/>
    <w:rsid w:val="00F8424D"/>
    <w:rsid w:val="00FA17B8"/>
    <w:rsid w:val="00FB2178"/>
    <w:rsid w:val="00FC0499"/>
    <w:rsid w:val="00FC77BA"/>
    <w:rsid w:val="00FD13F9"/>
    <w:rsid w:val="00FE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4F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756"/>
    <w:pPr>
      <w:ind w:left="720"/>
      <w:contextualSpacing/>
    </w:pPr>
  </w:style>
  <w:style w:type="character" w:styleId="Hyperlink">
    <w:name w:val="Hyperlink"/>
    <w:basedOn w:val="DefaultParagraphFont"/>
    <w:uiPriority w:val="99"/>
    <w:unhideWhenUsed/>
    <w:rsid w:val="0068610E"/>
    <w:rPr>
      <w:color w:val="0563C1" w:themeColor="hyperlink"/>
      <w:u w:val="single"/>
    </w:rPr>
  </w:style>
  <w:style w:type="character" w:styleId="FollowedHyperlink">
    <w:name w:val="FollowedHyperlink"/>
    <w:basedOn w:val="DefaultParagraphFont"/>
    <w:uiPriority w:val="99"/>
    <w:semiHidden/>
    <w:unhideWhenUsed/>
    <w:rsid w:val="0068610E"/>
    <w:rPr>
      <w:color w:val="954F72" w:themeColor="followedHyperlink"/>
      <w:u w:val="single"/>
    </w:rPr>
  </w:style>
  <w:style w:type="character" w:styleId="UnresolvedMention">
    <w:name w:val="Unresolved Mention"/>
    <w:basedOn w:val="DefaultParagraphFont"/>
    <w:uiPriority w:val="99"/>
    <w:rsid w:val="00E94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0056">
      <w:bodyDiv w:val="1"/>
      <w:marLeft w:val="0"/>
      <w:marRight w:val="0"/>
      <w:marTop w:val="0"/>
      <w:marBottom w:val="0"/>
      <w:divBdr>
        <w:top w:val="none" w:sz="0" w:space="0" w:color="auto"/>
        <w:left w:val="none" w:sz="0" w:space="0" w:color="auto"/>
        <w:bottom w:val="none" w:sz="0" w:space="0" w:color="auto"/>
        <w:right w:val="none" w:sz="0" w:space="0" w:color="auto"/>
      </w:divBdr>
    </w:div>
    <w:div w:id="538788263">
      <w:bodyDiv w:val="1"/>
      <w:marLeft w:val="0"/>
      <w:marRight w:val="0"/>
      <w:marTop w:val="0"/>
      <w:marBottom w:val="0"/>
      <w:divBdr>
        <w:top w:val="none" w:sz="0" w:space="0" w:color="auto"/>
        <w:left w:val="none" w:sz="0" w:space="0" w:color="auto"/>
        <w:bottom w:val="none" w:sz="0" w:space="0" w:color="auto"/>
        <w:right w:val="none" w:sz="0" w:space="0" w:color="auto"/>
      </w:divBdr>
    </w:div>
    <w:div w:id="1052969108">
      <w:bodyDiv w:val="1"/>
      <w:marLeft w:val="0"/>
      <w:marRight w:val="0"/>
      <w:marTop w:val="0"/>
      <w:marBottom w:val="0"/>
      <w:divBdr>
        <w:top w:val="none" w:sz="0" w:space="0" w:color="auto"/>
        <w:left w:val="none" w:sz="0" w:space="0" w:color="auto"/>
        <w:bottom w:val="none" w:sz="0" w:space="0" w:color="auto"/>
        <w:right w:val="none" w:sz="0" w:space="0" w:color="auto"/>
      </w:divBdr>
    </w:div>
    <w:div w:id="1189637269">
      <w:bodyDiv w:val="1"/>
      <w:marLeft w:val="0"/>
      <w:marRight w:val="0"/>
      <w:marTop w:val="0"/>
      <w:marBottom w:val="0"/>
      <w:divBdr>
        <w:top w:val="none" w:sz="0" w:space="0" w:color="auto"/>
        <w:left w:val="none" w:sz="0" w:space="0" w:color="auto"/>
        <w:bottom w:val="none" w:sz="0" w:space="0" w:color="auto"/>
        <w:right w:val="none" w:sz="0" w:space="0" w:color="auto"/>
      </w:divBdr>
    </w:div>
    <w:div w:id="1211066019">
      <w:bodyDiv w:val="1"/>
      <w:marLeft w:val="0"/>
      <w:marRight w:val="0"/>
      <w:marTop w:val="0"/>
      <w:marBottom w:val="0"/>
      <w:divBdr>
        <w:top w:val="none" w:sz="0" w:space="0" w:color="auto"/>
        <w:left w:val="none" w:sz="0" w:space="0" w:color="auto"/>
        <w:bottom w:val="none" w:sz="0" w:space="0" w:color="auto"/>
        <w:right w:val="none" w:sz="0" w:space="0" w:color="auto"/>
      </w:divBdr>
    </w:div>
    <w:div w:id="1214460341">
      <w:bodyDiv w:val="1"/>
      <w:marLeft w:val="0"/>
      <w:marRight w:val="0"/>
      <w:marTop w:val="0"/>
      <w:marBottom w:val="0"/>
      <w:divBdr>
        <w:top w:val="none" w:sz="0" w:space="0" w:color="auto"/>
        <w:left w:val="none" w:sz="0" w:space="0" w:color="auto"/>
        <w:bottom w:val="none" w:sz="0" w:space="0" w:color="auto"/>
        <w:right w:val="none" w:sz="0" w:space="0" w:color="auto"/>
      </w:divBdr>
    </w:div>
    <w:div w:id="1259094582">
      <w:bodyDiv w:val="1"/>
      <w:marLeft w:val="0"/>
      <w:marRight w:val="0"/>
      <w:marTop w:val="0"/>
      <w:marBottom w:val="0"/>
      <w:divBdr>
        <w:top w:val="none" w:sz="0" w:space="0" w:color="auto"/>
        <w:left w:val="none" w:sz="0" w:space="0" w:color="auto"/>
        <w:bottom w:val="none" w:sz="0" w:space="0" w:color="auto"/>
        <w:right w:val="none" w:sz="0" w:space="0" w:color="auto"/>
      </w:divBdr>
    </w:div>
    <w:div w:id="1308241030">
      <w:bodyDiv w:val="1"/>
      <w:marLeft w:val="0"/>
      <w:marRight w:val="0"/>
      <w:marTop w:val="0"/>
      <w:marBottom w:val="0"/>
      <w:divBdr>
        <w:top w:val="none" w:sz="0" w:space="0" w:color="auto"/>
        <w:left w:val="none" w:sz="0" w:space="0" w:color="auto"/>
        <w:bottom w:val="none" w:sz="0" w:space="0" w:color="auto"/>
        <w:right w:val="none" w:sz="0" w:space="0" w:color="auto"/>
      </w:divBdr>
    </w:div>
    <w:div w:id="1961957179">
      <w:bodyDiv w:val="1"/>
      <w:marLeft w:val="0"/>
      <w:marRight w:val="0"/>
      <w:marTop w:val="0"/>
      <w:marBottom w:val="0"/>
      <w:divBdr>
        <w:top w:val="none" w:sz="0" w:space="0" w:color="auto"/>
        <w:left w:val="none" w:sz="0" w:space="0" w:color="auto"/>
        <w:bottom w:val="none" w:sz="0" w:space="0" w:color="auto"/>
        <w:right w:val="none" w:sz="0" w:space="0" w:color="auto"/>
      </w:divBdr>
    </w:div>
    <w:div w:id="2097171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837</Words>
  <Characters>4576</Characters>
  <Application>Microsoft Office Word</Application>
  <DocSecurity>0</DocSecurity>
  <Lines>111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Yearling</dc:creator>
  <cp:keywords/>
  <dc:description/>
  <cp:lastModifiedBy>JenP</cp:lastModifiedBy>
  <cp:revision>2</cp:revision>
  <dcterms:created xsi:type="dcterms:W3CDTF">2022-09-27T23:35:00Z</dcterms:created>
  <dcterms:modified xsi:type="dcterms:W3CDTF">2022-09-27T23:35:00Z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4525abd045f186807cf80eecef67442679d78a65f32cfae300efb6d1fe2e3369</vt:lpwstr>
  </property>
</Properties>
</file>